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10" w:rsidRDefault="00A06E10" w:rsidP="00A06E10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УКРАЇНА 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ГОРОДОЦЬКА МІСЬКА РАДА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A06E10" w:rsidRDefault="00A06E10" w:rsidP="00A06E10">
      <w:pPr>
        <w:pStyle w:val="6"/>
        <w:jc w:val="center"/>
        <w:rPr>
          <w:b/>
          <w:i w:val="0"/>
          <w:color w:val="auto"/>
          <w:lang w:val="uk-UA"/>
        </w:rPr>
      </w:pPr>
      <w:r>
        <w:rPr>
          <w:b/>
          <w:i w:val="0"/>
          <w:color w:val="auto"/>
        </w:rPr>
        <w:t>ВИКОНАВЧИЙ  КОМІТЕТ</w:t>
      </w:r>
    </w:p>
    <w:p w:rsidR="00A06E10" w:rsidRDefault="00A06E10" w:rsidP="00A06E10">
      <w:pPr>
        <w:rPr>
          <w:sz w:val="28"/>
          <w:szCs w:val="28"/>
          <w:lang w:val="uk-UA" w:eastAsia="en-US"/>
        </w:rPr>
      </w:pPr>
    </w:p>
    <w:p w:rsidR="00A06E10" w:rsidRDefault="00A06E10" w:rsidP="00A06E10">
      <w:pPr>
        <w:pStyle w:val="a3"/>
        <w:tabs>
          <w:tab w:val="left" w:pos="0"/>
        </w:tabs>
        <w:ind w:left="0" w:right="-185" w:firstLine="0"/>
        <w:jc w:val="center"/>
        <w:rPr>
          <w:b/>
          <w:sz w:val="32"/>
          <w:szCs w:val="32"/>
        </w:rPr>
      </w:pPr>
      <w:r w:rsidRPr="001C45C5">
        <w:rPr>
          <w:b/>
          <w:sz w:val="32"/>
          <w:szCs w:val="32"/>
        </w:rPr>
        <w:t>РІШЕННЯ №</w:t>
      </w:r>
      <w:r w:rsidR="00496129">
        <w:rPr>
          <w:b/>
          <w:sz w:val="32"/>
          <w:szCs w:val="32"/>
        </w:rPr>
        <w:t xml:space="preserve"> 150</w:t>
      </w:r>
    </w:p>
    <w:p w:rsidR="00496129" w:rsidRPr="00496129" w:rsidRDefault="00496129" w:rsidP="00496129">
      <w:pPr>
        <w:pStyle w:val="a3"/>
        <w:shd w:val="clear" w:color="auto" w:fill="FFFFFF" w:themeFill="background1"/>
        <w:tabs>
          <w:tab w:val="left" w:pos="0"/>
        </w:tabs>
        <w:ind w:left="0" w:right="0" w:firstLine="0"/>
        <w:jc w:val="center"/>
        <w:rPr>
          <w:b/>
          <w:sz w:val="36"/>
          <w:szCs w:val="36"/>
          <w:lang w:val="ru-RU"/>
        </w:rPr>
      </w:pPr>
      <w:r>
        <w:rPr>
          <w:b/>
          <w:lang w:val="ru-RU"/>
        </w:rPr>
        <w:t xml:space="preserve">18 </w:t>
      </w:r>
      <w:proofErr w:type="spellStart"/>
      <w:r>
        <w:rPr>
          <w:b/>
          <w:lang w:val="ru-RU"/>
        </w:rPr>
        <w:t>липня</w:t>
      </w:r>
      <w:proofErr w:type="spellEnd"/>
      <w:r>
        <w:rPr>
          <w:b/>
          <w:lang w:val="ru-RU"/>
        </w:rPr>
        <w:t xml:space="preserve"> 2019 року</w:t>
      </w:r>
    </w:p>
    <w:p w:rsidR="00A06E10" w:rsidRDefault="00A06E10" w:rsidP="00A06E10">
      <w:pPr>
        <w:jc w:val="center"/>
        <w:outlineLvl w:val="0"/>
        <w:rPr>
          <w:b/>
          <w:sz w:val="28"/>
          <w:szCs w:val="28"/>
          <w:lang w:val="uk-UA"/>
        </w:rPr>
      </w:pPr>
    </w:p>
    <w:p w:rsidR="00A06E10" w:rsidRDefault="00A06E10" w:rsidP="00C07DE4">
      <w:pPr>
        <w:tabs>
          <w:tab w:val="left" w:pos="4536"/>
          <w:tab w:val="left" w:pos="5387"/>
          <w:tab w:val="left" w:pos="5529"/>
          <w:tab w:val="left" w:pos="7371"/>
        </w:tabs>
        <w:ind w:right="5103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EE54A7">
        <w:rPr>
          <w:b/>
          <w:sz w:val="28"/>
          <w:szCs w:val="28"/>
          <w:lang w:val="uk-UA"/>
        </w:rPr>
        <w:t>з</w:t>
      </w:r>
      <w:r w:rsidR="00C07DE4">
        <w:rPr>
          <w:b/>
          <w:sz w:val="28"/>
          <w:szCs w:val="28"/>
          <w:lang w:val="uk-UA"/>
        </w:rPr>
        <w:t>міну адресного номера</w:t>
      </w:r>
      <w:r>
        <w:rPr>
          <w:b/>
          <w:sz w:val="28"/>
          <w:szCs w:val="28"/>
          <w:lang w:val="uk-UA"/>
        </w:rPr>
        <w:t xml:space="preserve"> житлово</w:t>
      </w:r>
      <w:r w:rsidR="00C07DE4">
        <w:rPr>
          <w:b/>
          <w:sz w:val="28"/>
          <w:szCs w:val="28"/>
          <w:lang w:val="uk-UA"/>
        </w:rPr>
        <w:t>му</w:t>
      </w:r>
      <w:r>
        <w:rPr>
          <w:b/>
          <w:sz w:val="28"/>
          <w:szCs w:val="28"/>
          <w:lang w:val="uk-UA"/>
        </w:rPr>
        <w:t xml:space="preserve"> будинку та земельній ділянці гр. Тісте</w:t>
      </w:r>
      <w:r w:rsidR="00C07DE4">
        <w:rPr>
          <w:b/>
          <w:sz w:val="28"/>
          <w:szCs w:val="28"/>
          <w:lang w:val="uk-UA"/>
        </w:rPr>
        <w:t xml:space="preserve">чко М.І. по                   вул. </w:t>
      </w:r>
      <w:proofErr w:type="spellStart"/>
      <w:r w:rsidR="00C07DE4">
        <w:rPr>
          <w:b/>
          <w:sz w:val="28"/>
          <w:szCs w:val="28"/>
          <w:lang w:val="uk-UA"/>
        </w:rPr>
        <w:t>Заставській</w:t>
      </w:r>
      <w:proofErr w:type="spellEnd"/>
      <w:r>
        <w:rPr>
          <w:b/>
          <w:sz w:val="28"/>
          <w:szCs w:val="28"/>
          <w:lang w:val="uk-UA"/>
        </w:rPr>
        <w:t xml:space="preserve"> в м. Городок Львівської області</w:t>
      </w:r>
    </w:p>
    <w:p w:rsidR="00A06E10" w:rsidRDefault="00A06E10" w:rsidP="00A06E10">
      <w:pPr>
        <w:ind w:firstLine="900"/>
        <w:jc w:val="both"/>
        <w:rPr>
          <w:sz w:val="28"/>
          <w:szCs w:val="28"/>
          <w:lang w:val="uk-UA"/>
        </w:rPr>
      </w:pPr>
    </w:p>
    <w:p w:rsidR="00A06E10" w:rsidRDefault="00A06E10" w:rsidP="008D40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та додані докуме</w:t>
      </w:r>
      <w:r w:rsidR="006C1F8F">
        <w:rPr>
          <w:sz w:val="28"/>
          <w:szCs w:val="28"/>
          <w:lang w:val="uk-UA"/>
        </w:rPr>
        <w:t>нти гр. Тістечко Марії Іванівни</w:t>
      </w:r>
      <w:r>
        <w:rPr>
          <w:sz w:val="28"/>
          <w:szCs w:val="28"/>
          <w:lang w:val="uk-UA"/>
        </w:rPr>
        <w:t xml:space="preserve">, </w:t>
      </w:r>
      <w:r w:rsidR="006C1F8F">
        <w:rPr>
          <w:sz w:val="28"/>
          <w:szCs w:val="28"/>
          <w:lang w:val="uk-UA"/>
        </w:rPr>
        <w:t xml:space="preserve">яка проживає за адресою: </w:t>
      </w:r>
      <w:r>
        <w:rPr>
          <w:sz w:val="28"/>
          <w:szCs w:val="28"/>
          <w:lang w:val="uk-UA"/>
        </w:rPr>
        <w:t>Львівська область, Городоцький р</w:t>
      </w:r>
      <w:r w:rsidR="006C1F8F">
        <w:rPr>
          <w:sz w:val="28"/>
          <w:szCs w:val="28"/>
          <w:lang w:val="uk-UA"/>
        </w:rPr>
        <w:t xml:space="preserve">-н, м. Городок, вул. </w:t>
      </w:r>
      <w:r w:rsidR="00496129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, щодо </w:t>
      </w:r>
      <w:r w:rsidR="001C45C5">
        <w:rPr>
          <w:sz w:val="28"/>
          <w:szCs w:val="28"/>
          <w:lang w:val="uk-UA"/>
        </w:rPr>
        <w:t>зміни адресного номера</w:t>
      </w:r>
      <w:r>
        <w:rPr>
          <w:sz w:val="28"/>
          <w:szCs w:val="28"/>
          <w:lang w:val="uk-UA"/>
        </w:rPr>
        <w:t xml:space="preserve"> житловому будинку та земельній ділянці на вул. </w:t>
      </w:r>
      <w:proofErr w:type="spellStart"/>
      <w:r>
        <w:rPr>
          <w:sz w:val="28"/>
          <w:szCs w:val="28"/>
          <w:lang w:val="uk-UA"/>
        </w:rPr>
        <w:t>Заставській</w:t>
      </w:r>
      <w:proofErr w:type="spellEnd"/>
      <w:r>
        <w:rPr>
          <w:sz w:val="28"/>
          <w:szCs w:val="28"/>
          <w:lang w:val="uk-UA"/>
        </w:rPr>
        <w:t>, 50 в м. Городок Львівської області (Державний акт на право власності на земельну ділянку серія ІІ-ЛВ №033156 від 29.07.1996р</w:t>
      </w:r>
      <w:r w:rsidR="00766568">
        <w:rPr>
          <w:lang w:val="uk-UA"/>
        </w:rPr>
        <w:t>.</w:t>
      </w:r>
      <w:r>
        <w:rPr>
          <w:lang w:val="uk-UA"/>
        </w:rPr>
        <w:t>,</w:t>
      </w:r>
      <w:r w:rsidR="00DC72D0">
        <w:rPr>
          <w:sz w:val="28"/>
          <w:szCs w:val="28"/>
          <w:lang w:val="uk-UA"/>
        </w:rPr>
        <w:t xml:space="preserve"> В</w:t>
      </w:r>
      <w:r w:rsidR="00DC72D0" w:rsidRPr="00DC72D0">
        <w:rPr>
          <w:sz w:val="28"/>
          <w:szCs w:val="28"/>
          <w:lang w:val="uk-UA"/>
        </w:rPr>
        <w:t>итяг</w:t>
      </w:r>
      <w:r w:rsidR="00DC72D0">
        <w:rPr>
          <w:sz w:val="28"/>
          <w:szCs w:val="28"/>
          <w:lang w:val="uk-UA"/>
        </w:rPr>
        <w:t>з Державного реєстру речових прав на нерухоме майно про реєстрацію права власн</w:t>
      </w:r>
      <w:r w:rsidR="00766568">
        <w:rPr>
          <w:sz w:val="28"/>
          <w:szCs w:val="28"/>
          <w:lang w:val="uk-UA"/>
        </w:rPr>
        <w:t>ості – кадастровий № 4620910100</w:t>
      </w:r>
      <w:r w:rsidR="00DC72D0">
        <w:rPr>
          <w:sz w:val="28"/>
          <w:szCs w:val="28"/>
          <w:lang w:val="en-US"/>
        </w:rPr>
        <w:t>:</w:t>
      </w:r>
      <w:r w:rsidR="00DC72D0">
        <w:rPr>
          <w:sz w:val="28"/>
          <w:szCs w:val="28"/>
          <w:lang w:val="uk-UA"/>
        </w:rPr>
        <w:t xml:space="preserve"> 29</w:t>
      </w:r>
      <w:r w:rsidR="00DC72D0">
        <w:rPr>
          <w:sz w:val="28"/>
          <w:szCs w:val="28"/>
          <w:lang w:val="en-US"/>
        </w:rPr>
        <w:t>:</w:t>
      </w:r>
      <w:r w:rsidR="00DC72D0">
        <w:rPr>
          <w:sz w:val="28"/>
          <w:szCs w:val="28"/>
          <w:lang w:val="uk-UA"/>
        </w:rPr>
        <w:t>026</w:t>
      </w:r>
      <w:r w:rsidR="00DC72D0">
        <w:rPr>
          <w:sz w:val="28"/>
          <w:szCs w:val="28"/>
          <w:lang w:val="en-US"/>
        </w:rPr>
        <w:t>:</w:t>
      </w:r>
      <w:r w:rsidR="00DC72D0">
        <w:rPr>
          <w:sz w:val="28"/>
          <w:szCs w:val="28"/>
          <w:lang w:val="uk-UA"/>
        </w:rPr>
        <w:t xml:space="preserve">0124, </w:t>
      </w:r>
      <w:r w:rsidR="00766568">
        <w:rPr>
          <w:sz w:val="28"/>
          <w:szCs w:val="28"/>
          <w:lang w:val="uk-UA"/>
        </w:rPr>
        <w:t>житловий будинок згідно реє</w:t>
      </w:r>
      <w:r w:rsidR="00F92A58">
        <w:rPr>
          <w:sz w:val="28"/>
          <w:szCs w:val="28"/>
          <w:lang w:val="uk-UA"/>
        </w:rPr>
        <w:t>страційного посвідчення №1629 від 9</w:t>
      </w:r>
      <w:r w:rsidR="008D40B4">
        <w:rPr>
          <w:sz w:val="28"/>
          <w:szCs w:val="28"/>
          <w:lang w:val="uk-UA"/>
        </w:rPr>
        <w:t xml:space="preserve"> червня 1973 р.</w:t>
      </w:r>
      <w:r w:rsidR="00330C9C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керуючись ст.37 Закону України «Про місцеве самоврядування в Україні», Постановою Кабінету Міністрів України від </w:t>
      </w:r>
      <w:r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25 грудня 2015р. №1127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«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обтяжень»</w:t>
      </w:r>
      <w:r w:rsidR="00330C9C">
        <w:rPr>
          <w:sz w:val="28"/>
          <w:szCs w:val="28"/>
          <w:lang w:val="uk-UA"/>
        </w:rPr>
        <w:t xml:space="preserve">, виконком міської ради </w:t>
      </w:r>
    </w:p>
    <w:p w:rsidR="00A06E10" w:rsidRDefault="00A06E10" w:rsidP="00A06E10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</w:p>
    <w:p w:rsidR="00A06E10" w:rsidRDefault="00A06E10" w:rsidP="00A06E10">
      <w:pPr>
        <w:spacing w:after="60"/>
        <w:ind w:firstLine="900"/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A06E10" w:rsidRDefault="00C07DE4" w:rsidP="00C07DE4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</w:t>
      </w:r>
      <w:r w:rsidRPr="00C07DE4">
        <w:rPr>
          <w:sz w:val="28"/>
          <w:szCs w:val="28"/>
          <w:lang w:val="uk-UA"/>
        </w:rPr>
        <w:t>Змінити адресний номер</w:t>
      </w:r>
      <w:r w:rsidR="00A06E10" w:rsidRPr="00C07DE4">
        <w:rPr>
          <w:sz w:val="28"/>
          <w:szCs w:val="28"/>
          <w:lang w:val="uk-UA"/>
        </w:rPr>
        <w:t xml:space="preserve"> житловому будинку</w:t>
      </w:r>
      <w:r w:rsidR="008D40B4" w:rsidRPr="00C07DE4">
        <w:rPr>
          <w:sz w:val="28"/>
          <w:szCs w:val="28"/>
          <w:lang w:val="uk-UA"/>
        </w:rPr>
        <w:t xml:space="preserve"> та земельній ділянці </w:t>
      </w:r>
      <w:r w:rsidRPr="00C07DE4">
        <w:rPr>
          <w:sz w:val="28"/>
          <w:szCs w:val="28"/>
          <w:lang w:val="uk-UA"/>
        </w:rPr>
        <w:t xml:space="preserve"> гр. Тістечко Марії</w:t>
      </w:r>
      <w:r w:rsidR="00330C9C" w:rsidRPr="00C07DE4">
        <w:rPr>
          <w:sz w:val="28"/>
          <w:szCs w:val="28"/>
          <w:lang w:val="uk-UA"/>
        </w:rPr>
        <w:t>Іванівни</w:t>
      </w:r>
      <w:r>
        <w:rPr>
          <w:sz w:val="28"/>
          <w:szCs w:val="28"/>
          <w:lang w:val="uk-UA"/>
        </w:rPr>
        <w:t xml:space="preserve"> з вул. </w:t>
      </w:r>
      <w:proofErr w:type="spellStart"/>
      <w:r>
        <w:rPr>
          <w:sz w:val="28"/>
          <w:szCs w:val="28"/>
          <w:lang w:val="uk-UA"/>
        </w:rPr>
        <w:t>Заставська</w:t>
      </w:r>
      <w:proofErr w:type="spellEnd"/>
      <w:r>
        <w:rPr>
          <w:sz w:val="28"/>
          <w:szCs w:val="28"/>
          <w:lang w:val="uk-UA"/>
        </w:rPr>
        <w:t xml:space="preserve">, 38а на вул. </w:t>
      </w:r>
      <w:proofErr w:type="spellStart"/>
      <w:r>
        <w:rPr>
          <w:sz w:val="28"/>
          <w:szCs w:val="28"/>
          <w:lang w:val="uk-UA"/>
        </w:rPr>
        <w:t>Заставська</w:t>
      </w:r>
      <w:proofErr w:type="spellEnd"/>
      <w:r>
        <w:rPr>
          <w:sz w:val="28"/>
          <w:szCs w:val="28"/>
          <w:lang w:val="uk-UA"/>
        </w:rPr>
        <w:t>, 50</w:t>
      </w:r>
      <w:r w:rsidR="00A06E10" w:rsidRPr="00C07DE4">
        <w:rPr>
          <w:sz w:val="28"/>
          <w:szCs w:val="28"/>
          <w:lang w:val="uk-UA"/>
        </w:rPr>
        <w:t xml:space="preserve">, м. Городок, </w:t>
      </w:r>
      <w:r w:rsidRPr="00C07DE4">
        <w:rPr>
          <w:sz w:val="28"/>
          <w:szCs w:val="28"/>
          <w:lang w:val="uk-UA"/>
        </w:rPr>
        <w:t>Львівська область</w:t>
      </w:r>
      <w:r>
        <w:rPr>
          <w:sz w:val="28"/>
          <w:szCs w:val="28"/>
          <w:lang w:val="uk-UA"/>
        </w:rPr>
        <w:t>.</w:t>
      </w:r>
    </w:p>
    <w:p w:rsidR="001C45C5" w:rsidRPr="00C07DE4" w:rsidRDefault="001C45C5" w:rsidP="00C07DE4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 Вважати таким, що втратило чинність рішення виконавчого комітету Городоцької міської ради від 16.05.2019р. №122 «Про присвоєння</w:t>
      </w:r>
      <w:r w:rsidRPr="001C45C5">
        <w:rPr>
          <w:sz w:val="28"/>
          <w:szCs w:val="28"/>
          <w:lang w:val="uk-UA"/>
        </w:rPr>
        <w:t>адрес</w:t>
      </w:r>
      <w:r>
        <w:rPr>
          <w:sz w:val="28"/>
          <w:szCs w:val="28"/>
          <w:lang w:val="uk-UA"/>
        </w:rPr>
        <w:t xml:space="preserve">и </w:t>
      </w:r>
      <w:r w:rsidRPr="001C45C5">
        <w:rPr>
          <w:sz w:val="28"/>
          <w:szCs w:val="28"/>
          <w:lang w:val="uk-UA"/>
        </w:rPr>
        <w:t>житловому будинку та земельній</w:t>
      </w:r>
      <w:r>
        <w:rPr>
          <w:sz w:val="28"/>
          <w:szCs w:val="28"/>
          <w:lang w:val="uk-UA"/>
        </w:rPr>
        <w:t xml:space="preserve"> ділянці гр. Тістечко М.І. по </w:t>
      </w:r>
      <w:r w:rsidRPr="001C45C5">
        <w:rPr>
          <w:sz w:val="28"/>
          <w:szCs w:val="28"/>
          <w:lang w:val="uk-UA"/>
        </w:rPr>
        <w:t xml:space="preserve">вул. </w:t>
      </w:r>
      <w:proofErr w:type="spellStart"/>
      <w:r w:rsidRPr="001C45C5">
        <w:rPr>
          <w:sz w:val="28"/>
          <w:szCs w:val="28"/>
          <w:lang w:val="uk-UA"/>
        </w:rPr>
        <w:t>Заставській</w:t>
      </w:r>
      <w:proofErr w:type="spellEnd"/>
      <w:r>
        <w:rPr>
          <w:sz w:val="28"/>
          <w:szCs w:val="28"/>
          <w:lang w:val="uk-UA"/>
        </w:rPr>
        <w:t>, 50</w:t>
      </w:r>
      <w:r w:rsidRPr="001C45C5">
        <w:rPr>
          <w:sz w:val="28"/>
          <w:szCs w:val="28"/>
          <w:lang w:val="uk-UA"/>
        </w:rPr>
        <w:t xml:space="preserve">  в м. Городок Львівської області</w:t>
      </w:r>
      <w:r>
        <w:rPr>
          <w:sz w:val="28"/>
          <w:szCs w:val="28"/>
          <w:lang w:val="uk-UA"/>
        </w:rPr>
        <w:t>»</w:t>
      </w:r>
    </w:p>
    <w:p w:rsidR="00A06E10" w:rsidRDefault="001C45C5" w:rsidP="00330C9C">
      <w:pPr>
        <w:spacing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66568">
        <w:rPr>
          <w:sz w:val="28"/>
          <w:szCs w:val="28"/>
          <w:lang w:val="uk-UA"/>
        </w:rPr>
        <w:t>.</w:t>
      </w:r>
      <w:r w:rsidR="00A06E10">
        <w:rPr>
          <w:sz w:val="28"/>
          <w:szCs w:val="28"/>
          <w:lang w:val="uk-UA"/>
        </w:rPr>
        <w:t>Керуватися прийнятим рішенням при оформленні правовстановлюючих документів щодо об’єкта нерухомості у відповідних установах та організаціях.</w:t>
      </w:r>
    </w:p>
    <w:p w:rsidR="00A06E10" w:rsidRDefault="001C45C5" w:rsidP="00330C9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A06E10">
        <w:rPr>
          <w:sz w:val="28"/>
          <w:szCs w:val="28"/>
          <w:lang w:val="uk-UA"/>
        </w:rPr>
        <w:t xml:space="preserve">. Контроль за виконанням  рішення покласти на </w:t>
      </w:r>
      <w:r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>
        <w:rPr>
          <w:sz w:val="28"/>
          <w:szCs w:val="28"/>
          <w:lang w:val="uk-UA"/>
        </w:rPr>
        <w:t>Попка</w:t>
      </w:r>
      <w:proofErr w:type="spellEnd"/>
      <w:r w:rsidR="00A06E10">
        <w:rPr>
          <w:sz w:val="28"/>
          <w:szCs w:val="28"/>
          <w:lang w:val="uk-UA"/>
        </w:rPr>
        <w:t xml:space="preserve"> С.Р.   </w:t>
      </w:r>
    </w:p>
    <w:p w:rsidR="00330C9C" w:rsidRDefault="00330C9C" w:rsidP="00496129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A06E10" w:rsidRDefault="00A06E10" w:rsidP="00A06E10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  <w:lang w:val="en-US"/>
        </w:rPr>
        <w:t xml:space="preserve">Р. </w:t>
      </w:r>
      <w:proofErr w:type="spellStart"/>
      <w:r>
        <w:rPr>
          <w:b/>
          <w:sz w:val="28"/>
          <w:szCs w:val="28"/>
          <w:lang w:val="en-US"/>
        </w:rPr>
        <w:t>Кущак</w:t>
      </w:r>
      <w:proofErr w:type="spellEnd"/>
    </w:p>
    <w:sectPr w:rsidR="00A06E10" w:rsidSect="0061786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82162"/>
    <w:multiLevelType w:val="hybridMultilevel"/>
    <w:tmpl w:val="F75C0E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820BF8"/>
    <w:multiLevelType w:val="hybridMultilevel"/>
    <w:tmpl w:val="AC0A793A"/>
    <w:lvl w:ilvl="0" w:tplc="DCAAF3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12B7"/>
    <w:rsid w:val="000412B7"/>
    <w:rsid w:val="001C45C5"/>
    <w:rsid w:val="00330C9C"/>
    <w:rsid w:val="00496129"/>
    <w:rsid w:val="00617865"/>
    <w:rsid w:val="006C1F8F"/>
    <w:rsid w:val="00766568"/>
    <w:rsid w:val="0077063C"/>
    <w:rsid w:val="00794547"/>
    <w:rsid w:val="008D40B4"/>
    <w:rsid w:val="00936514"/>
    <w:rsid w:val="00A06E10"/>
    <w:rsid w:val="00C07DE4"/>
    <w:rsid w:val="00D34E1B"/>
    <w:rsid w:val="00DC72D0"/>
    <w:rsid w:val="00EE54A7"/>
    <w:rsid w:val="00F92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Oksanka</dc:creator>
  <cp:lastModifiedBy>Goloborodko</cp:lastModifiedBy>
  <cp:revision>4</cp:revision>
  <cp:lastPrinted>2019-07-17T14:20:00Z</cp:lastPrinted>
  <dcterms:created xsi:type="dcterms:W3CDTF">2019-07-17T14:32:00Z</dcterms:created>
  <dcterms:modified xsi:type="dcterms:W3CDTF">2019-07-23T14:50:00Z</dcterms:modified>
</cp:coreProperties>
</file>